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59776"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403CC">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7728" behindDoc="1" locked="0" layoutInCell="1" allowOverlap="1" wp14:anchorId="4ACDE194" wp14:editId="73C734E8">
            <wp:simplePos x="0" y="0"/>
            <wp:positionH relativeFrom="margin">
              <wp:posOffset>2612530</wp:posOffset>
            </wp:positionH>
            <wp:positionV relativeFrom="paragraph">
              <wp:posOffset>7087994</wp:posOffset>
            </wp:positionV>
            <wp:extent cx="3086652" cy="3086652"/>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3086652" cy="3086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0DB0DBA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w:t>
      </w:r>
      <w:r w:rsidR="00E63533">
        <w:rPr>
          <w:sz w:val="28"/>
          <w:szCs w:val="28"/>
          <w:lang w:val="it-IT"/>
        </w:rPr>
        <w:t xml:space="preserve">, </w:t>
      </w:r>
      <w:r w:rsidR="00DC5435">
        <w:rPr>
          <w:sz w:val="28"/>
          <w:szCs w:val="28"/>
          <w:lang w:val="it-IT"/>
        </w:rPr>
        <w:t>annuale</w:t>
      </w:r>
      <w:r w:rsidR="00E63533">
        <w:rPr>
          <w:sz w:val="28"/>
          <w:szCs w:val="28"/>
          <w:lang w:val="it-IT"/>
        </w:rPr>
        <w:t xml:space="preserve"> oppure riferito ad un utente che fa parte del personale amministrativo</w:t>
      </w:r>
      <w:r w:rsidR="00DC5435">
        <w:rPr>
          <w:sz w:val="28"/>
          <w:szCs w:val="28"/>
          <w:lang w:val="it-IT"/>
        </w:rPr>
        <w:t>;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w:t>
      </w:r>
      <w:r w:rsidR="00E63533">
        <w:rPr>
          <w:sz w:val="28"/>
          <w:szCs w:val="28"/>
          <w:lang w:val="it-IT"/>
        </w:rPr>
        <w:t xml:space="preserve"> </w:t>
      </w:r>
      <w:r w:rsidR="000202CE">
        <w:rPr>
          <w:sz w:val="28"/>
          <w:szCs w:val="28"/>
          <w:lang w:val="it-IT"/>
        </w:rPr>
        <w:t xml:space="preserve">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w:t>
      </w:r>
      <w:r w:rsidRPr="0061468A">
        <w:rPr>
          <w:sz w:val="24"/>
          <w:szCs w:val="24"/>
          <w:lang w:val="it-IT"/>
        </w:rPr>
        <w:t>: l’utente inserisce la durata dell’abbonamento che vuole effettuare, e indica una password che servirà poi per l’autenticazione</w:t>
      </w:r>
      <w:r w:rsidR="001C32FB" w:rsidRPr="0061468A">
        <w:rPr>
          <w:sz w:val="24"/>
          <w:szCs w:val="24"/>
          <w:lang w:val="it-IT"/>
        </w:rPr>
        <w:t>; viene assegnato all’utente un codice univoco.</w:t>
      </w:r>
    </w:p>
    <w:p w14:paraId="3B514BD4" w14:textId="2798D930"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 studente</w:t>
      </w:r>
      <w:r w:rsidRPr="0061468A">
        <w:rPr>
          <w:sz w:val="24"/>
          <w:szCs w:val="24"/>
          <w:lang w:val="it-IT"/>
        </w:rPr>
        <w:t>:</w:t>
      </w:r>
      <w:r w:rsidR="001C32FB" w:rsidRPr="0061468A">
        <w:rPr>
          <w:sz w:val="24"/>
          <w:szCs w:val="24"/>
          <w:lang w:val="it-IT"/>
        </w:rPr>
        <w:t xml:space="preserve"> l’utente, nel caso dimostri di essere uno studente, potrà effettuare un abbonamento seguendo le tariffe da studente;</w:t>
      </w:r>
    </w:p>
    <w:p w14:paraId="758E0A2D" w14:textId="7B864E33" w:rsidR="002840C5" w:rsidRPr="0061468A" w:rsidRDefault="002840C5" w:rsidP="002840C5">
      <w:pPr>
        <w:pStyle w:val="Paragrafoelenco"/>
        <w:numPr>
          <w:ilvl w:val="0"/>
          <w:numId w:val="3"/>
        </w:numPr>
        <w:rPr>
          <w:sz w:val="24"/>
          <w:szCs w:val="24"/>
          <w:lang w:val="it-IT"/>
        </w:rPr>
      </w:pPr>
      <w:r w:rsidRPr="0061468A">
        <w:rPr>
          <w:b/>
          <w:bCs/>
          <w:sz w:val="24"/>
          <w:szCs w:val="24"/>
          <w:lang w:val="it-IT"/>
        </w:rPr>
        <w:t>Inserimento carta di credito</w:t>
      </w:r>
      <w:r w:rsidRPr="0061468A">
        <w:rPr>
          <w:sz w:val="24"/>
          <w:szCs w:val="24"/>
          <w:lang w:val="it-IT"/>
        </w:rPr>
        <w:t>: l’utente inserisce i dati riguardanti la carta di credito; in questo modo il sistema verificherà se è valida (e quindi se la data di scadenza è dopo la fine dell’abbonamento);</w:t>
      </w:r>
    </w:p>
    <w:p w14:paraId="480BA1CF" w14:textId="41AB7993" w:rsidR="002840C5" w:rsidRPr="0061468A" w:rsidRDefault="002840C5" w:rsidP="002840C5">
      <w:pPr>
        <w:pStyle w:val="Paragrafoelenco"/>
        <w:numPr>
          <w:ilvl w:val="0"/>
          <w:numId w:val="3"/>
        </w:numPr>
        <w:rPr>
          <w:sz w:val="24"/>
          <w:szCs w:val="24"/>
          <w:lang w:val="it-IT"/>
        </w:rPr>
      </w:pPr>
      <w:r w:rsidRPr="0061468A">
        <w:rPr>
          <w:b/>
          <w:bCs/>
          <w:sz w:val="24"/>
          <w:szCs w:val="24"/>
          <w:lang w:val="it-IT"/>
        </w:rPr>
        <w:t>Ritiro della bicicletta:</w:t>
      </w:r>
      <w:r w:rsidR="001C32FB" w:rsidRPr="0061468A">
        <w:rPr>
          <w:b/>
          <w:bCs/>
          <w:sz w:val="24"/>
          <w:szCs w:val="24"/>
          <w:lang w:val="it-IT"/>
        </w:rPr>
        <w:t xml:space="preserve"> </w:t>
      </w:r>
      <w:r w:rsidR="001C32FB" w:rsidRPr="0061468A">
        <w:rPr>
          <w:sz w:val="24"/>
          <w:szCs w:val="24"/>
          <w:lang w:val="it-IT"/>
        </w:rPr>
        <w:t xml:space="preserve">l’utente inserisce il proprio codice e password sul totem apposito per effettuare l’autenticazione, e seleziona il tipo di bicicletta che vuole </w:t>
      </w:r>
      <w:r w:rsidR="001C32FB" w:rsidRPr="0061468A">
        <w:rPr>
          <w:sz w:val="24"/>
          <w:szCs w:val="24"/>
          <w:lang w:val="it-IT"/>
        </w:rPr>
        <w:lastRenderedPageBreak/>
        <w:t xml:space="preserve">noleggiare dalla rastrelliera. Il sistema visualizza sul display del totem il numero della </w:t>
      </w:r>
      <w:r w:rsidR="002A31C7">
        <w:rPr>
          <w:sz w:val="24"/>
          <w:szCs w:val="24"/>
          <w:lang w:val="it-IT"/>
        </w:rPr>
        <w:t>posizione</w:t>
      </w:r>
      <w:r w:rsidR="001C32FB" w:rsidRPr="0061468A">
        <w:rPr>
          <w:sz w:val="24"/>
          <w:szCs w:val="24"/>
          <w:lang w:val="it-IT"/>
        </w:rPr>
        <w:t xml:space="preserve"> nella quale si trova la bicicletta che potrà poi essere utilizzata</w:t>
      </w:r>
      <w:r w:rsidR="001E519F" w:rsidRPr="0061468A">
        <w:rPr>
          <w:sz w:val="24"/>
          <w:szCs w:val="24"/>
          <w:lang w:val="it-IT"/>
        </w:rPr>
        <w:t>;</w:t>
      </w:r>
    </w:p>
    <w:p w14:paraId="79105A80" w14:textId="44CEEE34" w:rsidR="002840C5" w:rsidRPr="0061468A" w:rsidRDefault="002840C5" w:rsidP="002840C5">
      <w:pPr>
        <w:pStyle w:val="Paragrafoelenco"/>
        <w:numPr>
          <w:ilvl w:val="0"/>
          <w:numId w:val="3"/>
        </w:numPr>
        <w:rPr>
          <w:sz w:val="24"/>
          <w:szCs w:val="24"/>
          <w:lang w:val="it-IT"/>
        </w:rPr>
      </w:pPr>
      <w:r w:rsidRPr="0061468A">
        <w:rPr>
          <w:b/>
          <w:bCs/>
          <w:sz w:val="24"/>
          <w:szCs w:val="24"/>
          <w:lang w:val="it-IT"/>
        </w:rPr>
        <w:t>Restituzione della bicicletta</w:t>
      </w:r>
      <w:r w:rsidRPr="0061468A">
        <w:rPr>
          <w:sz w:val="24"/>
          <w:szCs w:val="24"/>
          <w:lang w:val="it-IT"/>
        </w:rPr>
        <w:t>:</w:t>
      </w:r>
      <w:r w:rsidR="00960F0D" w:rsidRPr="0061468A">
        <w:rPr>
          <w:sz w:val="24"/>
          <w:szCs w:val="24"/>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sidRPr="0061468A">
        <w:rPr>
          <w:sz w:val="24"/>
          <w:szCs w:val="24"/>
          <w:lang w:val="it-IT"/>
        </w:rPr>
        <w:t>;</w:t>
      </w:r>
    </w:p>
    <w:p w14:paraId="4B88394A" w14:textId="36E0D6E7" w:rsidR="002840C5" w:rsidRPr="0061468A" w:rsidRDefault="002840C5" w:rsidP="002840C5">
      <w:pPr>
        <w:pStyle w:val="Paragrafoelenco"/>
        <w:numPr>
          <w:ilvl w:val="0"/>
          <w:numId w:val="3"/>
        </w:numPr>
        <w:rPr>
          <w:sz w:val="24"/>
          <w:szCs w:val="24"/>
          <w:lang w:val="it-IT"/>
        </w:rPr>
      </w:pPr>
      <w:r w:rsidRPr="0061468A">
        <w:rPr>
          <w:b/>
          <w:bCs/>
          <w:sz w:val="24"/>
          <w:szCs w:val="24"/>
          <w:lang w:val="it-IT"/>
        </w:rPr>
        <w:t>Pagamento</w:t>
      </w:r>
      <w:r w:rsidRPr="0061468A">
        <w:rPr>
          <w:sz w:val="24"/>
          <w:szCs w:val="24"/>
          <w:lang w:val="it-IT"/>
        </w:rPr>
        <w:t>:</w:t>
      </w:r>
      <w:r w:rsidR="008D2066" w:rsidRPr="0061468A">
        <w:rPr>
          <w:sz w:val="24"/>
          <w:szCs w:val="24"/>
          <w:lang w:val="it-IT"/>
        </w:rPr>
        <w:t xml:space="preserve"> quando l’utente restituisce la bicicletta, il sistema effettua un addebito sulla carta di credito in base alle caratteristiche del noleggio effettuato</w:t>
      </w:r>
      <w:r w:rsidR="001E519F" w:rsidRPr="0061468A">
        <w:rPr>
          <w:sz w:val="24"/>
          <w:szCs w:val="24"/>
          <w:lang w:val="it-IT"/>
        </w:rPr>
        <w:t>;</w:t>
      </w:r>
    </w:p>
    <w:p w14:paraId="40C3359A" w14:textId="026EC4C7" w:rsidR="002840C5" w:rsidRPr="0061468A" w:rsidRDefault="002840C5" w:rsidP="002840C5">
      <w:pPr>
        <w:pStyle w:val="Paragrafoelenco"/>
        <w:numPr>
          <w:ilvl w:val="0"/>
          <w:numId w:val="3"/>
        </w:numPr>
        <w:rPr>
          <w:sz w:val="24"/>
          <w:szCs w:val="24"/>
          <w:lang w:val="it-IT"/>
        </w:rPr>
      </w:pPr>
      <w:r w:rsidRPr="0061468A">
        <w:rPr>
          <w:b/>
          <w:bCs/>
          <w:sz w:val="24"/>
          <w:szCs w:val="24"/>
          <w:lang w:val="it-IT"/>
        </w:rPr>
        <w:t>Comunicazione danni alla bicicletta</w:t>
      </w:r>
      <w:r w:rsidRPr="0061468A">
        <w:rPr>
          <w:sz w:val="24"/>
          <w:szCs w:val="24"/>
          <w:lang w:val="it-IT"/>
        </w:rPr>
        <w:t>:</w:t>
      </w:r>
      <w:r w:rsidR="008D2066" w:rsidRPr="0061468A">
        <w:rPr>
          <w:sz w:val="24"/>
          <w:szCs w:val="24"/>
          <w:lang w:val="it-IT"/>
        </w:rPr>
        <w:t xml:space="preserve"> il cliente può comunicare tramite l’apposito totem se la bicicletta ha subito dei danni oppure ha dei difetti, in modo tale che possa essere portata in manutenzione dal personale</w:t>
      </w:r>
      <w:r w:rsidR="001E519F" w:rsidRPr="0061468A">
        <w:rPr>
          <w:sz w:val="24"/>
          <w:szCs w:val="24"/>
          <w:lang w:val="it-IT"/>
        </w:rPr>
        <w:t>;</w:t>
      </w:r>
    </w:p>
    <w:p w14:paraId="7C575C2D" w14:textId="34394782" w:rsidR="002840C5" w:rsidRPr="0061468A" w:rsidRDefault="002840C5" w:rsidP="002840C5">
      <w:pPr>
        <w:pStyle w:val="Paragrafoelenco"/>
        <w:numPr>
          <w:ilvl w:val="0"/>
          <w:numId w:val="3"/>
        </w:numPr>
        <w:rPr>
          <w:sz w:val="24"/>
          <w:szCs w:val="24"/>
          <w:lang w:val="it-IT"/>
        </w:rPr>
      </w:pPr>
      <w:r w:rsidRPr="0061468A">
        <w:rPr>
          <w:b/>
          <w:bCs/>
          <w:sz w:val="24"/>
          <w:szCs w:val="24"/>
          <w:lang w:val="it-IT"/>
        </w:rPr>
        <w:t>Addebito penale</w:t>
      </w:r>
      <w:r w:rsidRPr="0061468A">
        <w:rPr>
          <w:sz w:val="24"/>
          <w:szCs w:val="24"/>
          <w:lang w:val="it-IT"/>
        </w:rPr>
        <w:t>:</w:t>
      </w:r>
      <w:r w:rsidR="008D2066" w:rsidRPr="0061468A">
        <w:rPr>
          <w:sz w:val="24"/>
          <w:szCs w:val="24"/>
          <w:lang w:val="it-IT"/>
        </w:rPr>
        <w:t xml:space="preserve"> nel caso </w:t>
      </w:r>
      <w:r w:rsidR="001E519F" w:rsidRPr="0061468A">
        <w:rPr>
          <w:sz w:val="24"/>
          <w:szCs w:val="24"/>
          <w:lang w:val="it-IT"/>
        </w:rPr>
        <w:t>l’utente non rispetti le condizioni specificate inizialmente riguardo la restituzione dopo 24 ore, verrà addebitata una penale;</w:t>
      </w:r>
    </w:p>
    <w:p w14:paraId="368D3067" w14:textId="66902D61"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Annullamento dell’abbonamento:</w:t>
      </w:r>
      <w:r w:rsidR="001E519F" w:rsidRPr="0061468A">
        <w:rPr>
          <w:b/>
          <w:bCs/>
          <w:sz w:val="24"/>
          <w:szCs w:val="24"/>
          <w:lang w:val="it-IT"/>
        </w:rPr>
        <w:t xml:space="preserve"> </w:t>
      </w:r>
      <w:r w:rsidR="001E519F" w:rsidRPr="0061468A">
        <w:rPr>
          <w:sz w:val="24"/>
          <w:szCs w:val="24"/>
          <w:lang w:val="it-IT"/>
        </w:rPr>
        <w:t>nel caso l’utente violi ripetutamente le condizioni specificate inizialmente riguardo la durata del noleggio, il suo abbonamento verrà annullato;</w:t>
      </w:r>
    </w:p>
    <w:p w14:paraId="27F2E44D" w14:textId="53705F15" w:rsidR="002840C5" w:rsidRPr="0061468A" w:rsidRDefault="002840C5" w:rsidP="002840C5">
      <w:pPr>
        <w:pStyle w:val="Paragrafoelenco"/>
        <w:numPr>
          <w:ilvl w:val="0"/>
          <w:numId w:val="3"/>
        </w:numPr>
        <w:rPr>
          <w:sz w:val="24"/>
          <w:szCs w:val="24"/>
          <w:lang w:val="it-IT"/>
        </w:rPr>
      </w:pPr>
      <w:r w:rsidRPr="0061468A">
        <w:rPr>
          <w:b/>
          <w:bCs/>
          <w:sz w:val="24"/>
          <w:szCs w:val="24"/>
          <w:lang w:val="it-IT"/>
        </w:rPr>
        <w:t>Gestione sistema</w:t>
      </w:r>
      <w:r w:rsidRPr="0061468A">
        <w:rPr>
          <w:sz w:val="24"/>
          <w:szCs w:val="24"/>
          <w:lang w:val="it-IT"/>
        </w:rPr>
        <w:t>:</w:t>
      </w:r>
      <w:r w:rsidR="001E519F" w:rsidRPr="0061468A">
        <w:rPr>
          <w:sz w:val="24"/>
          <w:szCs w:val="24"/>
          <w:lang w:val="it-IT"/>
        </w:rPr>
        <w:t xml:space="preserve"> </w:t>
      </w:r>
      <w:r w:rsidR="004B49C4" w:rsidRPr="0061468A">
        <w:rPr>
          <w:sz w:val="24"/>
          <w:szCs w:val="24"/>
          <w:lang w:val="it-IT"/>
        </w:rPr>
        <w:t>il personale del comune può gestire il sistema manipolando le biciclette</w:t>
      </w:r>
      <w:r w:rsidR="00771A38" w:rsidRPr="0061468A">
        <w:rPr>
          <w:sz w:val="24"/>
          <w:szCs w:val="24"/>
          <w:lang w:val="it-IT"/>
        </w:rPr>
        <w:t xml:space="preserve">, </w:t>
      </w:r>
      <w:r w:rsidR="00A25624" w:rsidRPr="0061468A">
        <w:rPr>
          <w:sz w:val="24"/>
          <w:szCs w:val="24"/>
          <w:lang w:val="it-IT"/>
        </w:rPr>
        <w:t>le morse</w:t>
      </w:r>
      <w:r w:rsidR="00771A38" w:rsidRPr="0061468A">
        <w:rPr>
          <w:sz w:val="24"/>
          <w:szCs w:val="24"/>
          <w:lang w:val="it-IT"/>
        </w:rPr>
        <w:t>, e le rastrelliere</w:t>
      </w:r>
      <w:r w:rsidR="004B49C4" w:rsidRPr="0061468A">
        <w:rPr>
          <w:sz w:val="24"/>
          <w:szCs w:val="24"/>
          <w:lang w:val="it-IT"/>
        </w:rPr>
        <w:t>;</w:t>
      </w:r>
    </w:p>
    <w:p w14:paraId="656215D4" w14:textId="22719E06"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Gestione biciclette:</w:t>
      </w:r>
      <w:r w:rsidR="004B49C4" w:rsidRPr="0061468A">
        <w:rPr>
          <w:b/>
          <w:bCs/>
          <w:sz w:val="24"/>
          <w:szCs w:val="24"/>
          <w:lang w:val="it-IT"/>
        </w:rPr>
        <w:t xml:space="preserve"> </w:t>
      </w:r>
      <w:r w:rsidR="004B49C4" w:rsidRPr="0061468A">
        <w:rPr>
          <w:sz w:val="24"/>
          <w:szCs w:val="24"/>
          <w:lang w:val="it-IT"/>
        </w:rPr>
        <w:t>il personale del comune può aggiungere oppure rimuovere una bicicletta</w:t>
      </w:r>
      <w:r w:rsidR="00A25624" w:rsidRPr="0061468A">
        <w:rPr>
          <w:sz w:val="24"/>
          <w:szCs w:val="24"/>
          <w:lang w:val="it-IT"/>
        </w:rPr>
        <w:t xml:space="preserve"> da una rastrelliera</w:t>
      </w:r>
      <w:r w:rsidR="004B49C4" w:rsidRPr="0061468A">
        <w:rPr>
          <w:sz w:val="24"/>
          <w:szCs w:val="24"/>
          <w:lang w:val="it-IT"/>
        </w:rPr>
        <w:t>;</w:t>
      </w:r>
    </w:p>
    <w:p w14:paraId="7BC80725" w14:textId="74A1960F" w:rsidR="00A25624" w:rsidRPr="0061468A" w:rsidRDefault="00A25624" w:rsidP="002840C5">
      <w:pPr>
        <w:pStyle w:val="Paragrafoelenco"/>
        <w:numPr>
          <w:ilvl w:val="0"/>
          <w:numId w:val="3"/>
        </w:numPr>
        <w:rPr>
          <w:b/>
          <w:bCs/>
          <w:sz w:val="24"/>
          <w:szCs w:val="24"/>
          <w:lang w:val="it-IT"/>
        </w:rPr>
      </w:pPr>
      <w:r w:rsidRPr="0061468A">
        <w:rPr>
          <w:b/>
          <w:bCs/>
          <w:sz w:val="24"/>
          <w:szCs w:val="24"/>
          <w:lang w:val="it-IT"/>
        </w:rPr>
        <w:t xml:space="preserve">Gestione morse: </w:t>
      </w:r>
      <w:r w:rsidRPr="0061468A">
        <w:rPr>
          <w:sz w:val="24"/>
          <w:szCs w:val="24"/>
          <w:lang w:val="it-IT"/>
        </w:rPr>
        <w:t>il personale del comune può aggiungere oppure rimuovere una morsa da una rastrelliera;</w:t>
      </w:r>
    </w:p>
    <w:p w14:paraId="7606C464" w14:textId="3954AA4C" w:rsidR="00771A38" w:rsidRPr="0061468A" w:rsidRDefault="00771A38" w:rsidP="00771A38">
      <w:pPr>
        <w:pStyle w:val="Paragrafoelenco"/>
        <w:numPr>
          <w:ilvl w:val="0"/>
          <w:numId w:val="3"/>
        </w:numPr>
        <w:rPr>
          <w:b/>
          <w:bCs/>
          <w:sz w:val="24"/>
          <w:szCs w:val="24"/>
          <w:lang w:val="it-IT"/>
        </w:rPr>
      </w:pPr>
      <w:r w:rsidRPr="0061468A">
        <w:rPr>
          <w:b/>
          <w:bCs/>
          <w:sz w:val="24"/>
          <w:szCs w:val="24"/>
          <w:lang w:val="it-IT"/>
        </w:rPr>
        <w:t xml:space="preserve">Gestione rastrelliere: </w:t>
      </w:r>
      <w:r w:rsidRPr="0061468A">
        <w:rPr>
          <w:sz w:val="24"/>
          <w:szCs w:val="24"/>
          <w:lang w:val="it-IT"/>
        </w:rPr>
        <w:t>il personale del comune può aggiungere oppure rimuovere rastrellier</w:t>
      </w:r>
      <w:r w:rsidR="00E03D03" w:rsidRPr="0061468A">
        <w:rPr>
          <w:sz w:val="24"/>
          <w:szCs w:val="24"/>
          <w:lang w:val="it-IT"/>
        </w:rPr>
        <w:t>e</w:t>
      </w:r>
      <w:r w:rsidRPr="0061468A">
        <w:rPr>
          <w:sz w:val="24"/>
          <w:szCs w:val="24"/>
          <w:lang w:val="it-IT"/>
        </w:rPr>
        <w:t xml:space="preserve"> dal sistema;</w:t>
      </w:r>
    </w:p>
    <w:p w14:paraId="0015FDE1" w14:textId="7A0631C1" w:rsidR="00C035EE" w:rsidRPr="0061468A" w:rsidRDefault="00C035EE" w:rsidP="00771A38">
      <w:pPr>
        <w:pStyle w:val="Paragrafoelenco"/>
        <w:numPr>
          <w:ilvl w:val="0"/>
          <w:numId w:val="3"/>
        </w:numPr>
        <w:rPr>
          <w:b/>
          <w:bCs/>
          <w:sz w:val="24"/>
          <w:szCs w:val="24"/>
          <w:lang w:val="it-IT"/>
        </w:rPr>
      </w:pPr>
      <w:r w:rsidRPr="0061468A">
        <w:rPr>
          <w:b/>
          <w:bCs/>
          <w:sz w:val="24"/>
          <w:szCs w:val="24"/>
          <w:lang w:val="it-IT"/>
        </w:rPr>
        <w:t xml:space="preserve">Riparazione bicicletta: </w:t>
      </w:r>
      <w:r w:rsidRPr="0061468A">
        <w:rPr>
          <w:sz w:val="24"/>
          <w:szCs w:val="24"/>
          <w:lang w:val="it-IT"/>
        </w:rPr>
        <w:t>il personale del comune può eventualmente riparare una bicicletta che è stata segnalata essere danneggiata;</w:t>
      </w:r>
    </w:p>
    <w:p w14:paraId="054CFD23" w14:textId="530CF2B7" w:rsidR="00A25624" w:rsidRPr="0061468A" w:rsidRDefault="002840C5" w:rsidP="00A25624">
      <w:pPr>
        <w:pStyle w:val="Paragrafoelenco"/>
        <w:numPr>
          <w:ilvl w:val="0"/>
          <w:numId w:val="3"/>
        </w:numPr>
        <w:rPr>
          <w:sz w:val="24"/>
          <w:szCs w:val="24"/>
          <w:lang w:val="it-IT"/>
        </w:rPr>
      </w:pPr>
      <w:r w:rsidRPr="0061468A">
        <w:rPr>
          <w:b/>
          <w:bCs/>
          <w:sz w:val="24"/>
          <w:szCs w:val="24"/>
          <w:lang w:val="it-IT"/>
        </w:rPr>
        <w:t>Richiesta dati statistici</w:t>
      </w:r>
      <w:r w:rsidRPr="0061468A">
        <w:rPr>
          <w:sz w:val="24"/>
          <w:szCs w:val="24"/>
          <w:lang w:val="it-IT"/>
        </w:rPr>
        <w:t>:</w:t>
      </w:r>
      <w:r w:rsidR="004B49C4" w:rsidRPr="0061468A">
        <w:rPr>
          <w:sz w:val="24"/>
          <w:szCs w:val="24"/>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sidRPr="0061468A">
        <w:rPr>
          <w:sz w:val="24"/>
          <w:szCs w:val="24"/>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2A31C7"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2A31C7"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2A31C7"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1BE8B23" w14:textId="38AD21CB" w:rsidR="00E63533" w:rsidRDefault="00C248B0"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w:t>
                </w:r>
                <w:r w:rsidR="00E63533">
                  <w:t>;</w:t>
                </w:r>
              </w:p>
              <w:p w14:paraId="64F6486D" w14:textId="68E88F1D" w:rsid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dichiara di essere uno studente;</w:t>
                </w:r>
              </w:p>
              <w:p w14:paraId="6890662C" w14:textId="41997F15" w:rsidR="00C248B0" w:rsidRP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w:t>
                </w:r>
                <w:r w:rsidR="00C248B0">
                  <w:t xml:space="preserve"> inserisce i dati riguardanti la carta di credito</w:t>
                </w:r>
                <w:r>
                  <w:t>;</w:t>
                </w:r>
              </w:p>
            </w:tc>
          </w:tr>
          <w:tr w:rsidR="00C44E37" w:rsidRPr="002A31C7"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60571927" w14:textId="626A7A9E" w:rsidR="009B149D" w:rsidRPr="009B149D" w:rsidRDefault="00E63533" w:rsidP="009B149D">
                <w:pPr>
                  <w:cnfStyle w:val="000000000000" w:firstRow="0" w:lastRow="0" w:firstColumn="0" w:lastColumn="0" w:oddVBand="0" w:evenVBand="0" w:oddHBand="0" w:evenHBand="0" w:firstRowFirstColumn="0" w:firstRowLastColumn="0" w:lastRowFirstColumn="0" w:lastRowLastColumn="0"/>
                </w:pPr>
                <w:r>
                  <w:t>2a. L’utente dichiara di non essere uno studente</w:t>
                </w:r>
              </w:p>
            </w:tc>
          </w:tr>
          <w:tr w:rsidR="00C44E37" w:rsidRPr="002A31C7"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lastRenderedPageBreak/>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2A31C7"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2A31C7"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2A31C7"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2A31C7"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2A31C7"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2A31C7"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2A31C7"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2A31C7"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2A31C7"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2A31C7"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2A31C7"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245AE833" w:rsidR="006F555E" w:rsidRDefault="006F555E" w:rsidP="00C44E37">
          <w:pPr>
            <w:rPr>
              <w:lang w:val="it-IT"/>
            </w:rPr>
          </w:pPr>
        </w:p>
        <w:p w14:paraId="4E8ABE5A" w14:textId="77777777" w:rsidR="0061468A" w:rsidRPr="00D66C40" w:rsidRDefault="0061468A"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lastRenderedPageBreak/>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2A31C7"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2A31C7"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2A31C7"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2A31C7"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31FC2334" w:rsid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30DF3F09" w14:textId="39DE7186" w:rsidR="002A3445" w:rsidRPr="002A3445" w:rsidRDefault="002A3445" w:rsidP="002A3445">
                <w:pPr>
                  <w:pStyle w:val="Paragrafoelenco"/>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pPr>
                <w:r>
                  <w:t>L’utente sceglie la postazione con totem</w:t>
                </w:r>
              </w:p>
              <w:p w14:paraId="23BFFE6B" w14:textId="2CFD2DAB" w:rsidR="009D75C9" w:rsidRP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2A31C7"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2A31C7"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FA4FE53"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w:t>
                </w:r>
                <w:r w:rsidR="002A3445">
                  <w:t>i sia</w:t>
                </w:r>
                <w:r>
                  <w:t xml:space="preserve">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2A31C7"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2A31C7"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2A31C7"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2A31C7"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FB48A1F"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4C23BC4D" w14:textId="22E9A3A7" w:rsidR="002A3445" w:rsidRDefault="002A3445"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la postazione con totem</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2A31C7"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2A31C7"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42F9F3A"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w:t>
                </w:r>
                <w:r w:rsidR="002A3445">
                  <w:t>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2A31C7"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2A31C7"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2A31C7"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2A31C7"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2A31C7"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2A31C7"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4"/>
            <w:gridCol w:w="6953"/>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2A31C7"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2A31C7"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2A31C7"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lastRenderedPageBreak/>
                  <w:t>Trigger</w:t>
                </w:r>
              </w:p>
            </w:tc>
            <w:tc>
              <w:tcPr>
                <w:tcW w:w="7500" w:type="dxa"/>
              </w:tcPr>
              <w:p w14:paraId="06412ED2" w14:textId="19F7A711"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 xml:space="preserve">la </w:t>
                </w:r>
                <w:r w:rsidR="00C4203C">
                  <w:t>gestione del sistema</w:t>
                </w:r>
              </w:p>
            </w:tc>
          </w:tr>
          <w:tr w:rsidR="00C035EE" w:rsidRPr="002A31C7"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9266032"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w:t>
                </w:r>
                <w:r w:rsidR="002A3445">
                  <w:t xml:space="preserve"> danneggiata</w:t>
                </w:r>
                <w:r w:rsidR="009A691E">
                  <w:t xml:space="preserve">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2A31C7"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1C76F8B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 xml:space="preserve">bicicletta risulta essere </w:t>
                </w:r>
                <w:r w:rsidR="002A3445">
                  <w:t>non più danneggiata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2A31C7"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2A31C7"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2A31C7"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2A31C7"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118B2356" w14:textId="77777777" w:rsidR="00697354"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preme sul pulsante per la gestione del sistema</w:t>
                </w:r>
              </w:p>
              <w:p w14:paraId="0898BCFB" w14:textId="0A4F1C8E" w:rsidR="00C613A7" w:rsidRPr="00C613A7"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visualizza i dati statistici sull’utilizzo del sistema</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2A31C7"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AE6F5A8" w:rsidR="00E96C81" w:rsidRDefault="00E96C81" w:rsidP="00C44E37">
          <w:pPr>
            <w:rPr>
              <w:lang w:val="it-IT"/>
            </w:rPr>
          </w:pPr>
        </w:p>
        <w:p w14:paraId="096B21CD" w14:textId="3BB55AA9" w:rsidR="00C613A7" w:rsidRDefault="00C613A7" w:rsidP="00C44E37">
          <w:pPr>
            <w:rPr>
              <w:lang w:val="it-IT"/>
            </w:rPr>
          </w:pPr>
        </w:p>
        <w:p w14:paraId="3763E8AD" w14:textId="0EE2022D" w:rsidR="0061468A" w:rsidRDefault="0061468A" w:rsidP="00C44E37">
          <w:pPr>
            <w:rPr>
              <w:lang w:val="it-IT"/>
            </w:rPr>
          </w:pPr>
        </w:p>
        <w:p w14:paraId="0F7A3D36" w14:textId="5F8AF152" w:rsidR="0061468A" w:rsidRDefault="0061468A" w:rsidP="00C44E37">
          <w:pPr>
            <w:rPr>
              <w:lang w:val="it-IT"/>
            </w:rPr>
          </w:pPr>
        </w:p>
        <w:p w14:paraId="7058B32C" w14:textId="15DE9DC4" w:rsidR="0061468A" w:rsidRDefault="0061468A" w:rsidP="00C44E37">
          <w:pPr>
            <w:rPr>
              <w:lang w:val="it-IT"/>
            </w:rPr>
          </w:pPr>
        </w:p>
        <w:p w14:paraId="18572892" w14:textId="62BC1DA3" w:rsidR="0061468A" w:rsidRDefault="0061468A" w:rsidP="00C44E37">
          <w:pPr>
            <w:rPr>
              <w:lang w:val="it-IT"/>
            </w:rPr>
          </w:pPr>
        </w:p>
        <w:p w14:paraId="65C9E3AF" w14:textId="0D3098E1" w:rsidR="0061468A" w:rsidRDefault="0061468A" w:rsidP="00C44E37">
          <w:pPr>
            <w:rPr>
              <w:lang w:val="it-IT"/>
            </w:rPr>
          </w:pPr>
        </w:p>
        <w:p w14:paraId="1C659D39" w14:textId="014D5101" w:rsidR="0061468A" w:rsidRDefault="0061468A" w:rsidP="00C44E37">
          <w:pPr>
            <w:rPr>
              <w:lang w:val="it-IT"/>
            </w:rPr>
          </w:pPr>
        </w:p>
        <w:p w14:paraId="0E2936CF" w14:textId="5E285374" w:rsidR="0061468A" w:rsidRDefault="0061468A" w:rsidP="00C44E37">
          <w:pPr>
            <w:rPr>
              <w:lang w:val="it-IT"/>
            </w:rPr>
          </w:pPr>
        </w:p>
        <w:p w14:paraId="4C166D95" w14:textId="1376C699" w:rsidR="0061468A" w:rsidRDefault="0061468A" w:rsidP="00C44E37">
          <w:pPr>
            <w:rPr>
              <w:lang w:val="it-IT"/>
            </w:rPr>
          </w:pPr>
        </w:p>
        <w:p w14:paraId="4EAD8A69" w14:textId="77777777" w:rsidR="0061468A" w:rsidRDefault="0061468A" w:rsidP="00C44E37">
          <w:pPr>
            <w:rPr>
              <w:lang w:val="it-IT"/>
            </w:rPr>
          </w:pPr>
        </w:p>
        <w:p w14:paraId="0739CFF2" w14:textId="1376A174" w:rsidR="00E96C81" w:rsidRDefault="00E96C81" w:rsidP="00C44E37">
          <w:pPr>
            <w:rPr>
              <w:lang w:val="it-IT"/>
            </w:rPr>
          </w:pPr>
        </w:p>
        <w:p w14:paraId="1F8EE379" w14:textId="77777777" w:rsidR="00C613A7" w:rsidRDefault="00C613A7" w:rsidP="00C44E37">
          <w:pPr>
            <w:rPr>
              <w:lang w:val="it-IT"/>
            </w:rPr>
          </w:pPr>
        </w:p>
        <w:p w14:paraId="0CF6C24B" w14:textId="77777777" w:rsidR="00E96C81" w:rsidRDefault="00E96C81" w:rsidP="00C44E37">
          <w:pPr>
            <w:rPr>
              <w:lang w:val="it-IT"/>
            </w:rPr>
          </w:pPr>
        </w:p>
        <w:p w14:paraId="2B945F59" w14:textId="4FEB3255" w:rsidR="00586BCB" w:rsidRPr="00C44E37" w:rsidRDefault="005403CC"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243851C1" w:rsidR="00E96C81" w:rsidRPr="0061468A" w:rsidRDefault="00367153" w:rsidP="00586BCB">
          <w:pPr>
            <w:rPr>
              <w:i/>
              <w:iCs/>
              <w:color w:val="000000" w:themeColor="text1"/>
              <w:sz w:val="24"/>
              <w:szCs w:val="24"/>
              <w:lang w:val="it-IT"/>
            </w:rPr>
          </w:pPr>
          <w:r w:rsidRPr="0061468A">
            <w:rPr>
              <w:i/>
              <w:iCs/>
              <w:color w:val="000000" w:themeColor="text1"/>
              <w:sz w:val="24"/>
              <w:szCs w:val="24"/>
              <w:lang w:val="it-IT"/>
            </w:rPr>
            <w:t xml:space="preserve">Nel caso </w:t>
          </w:r>
          <w:r w:rsidR="0061468A">
            <w:rPr>
              <w:i/>
              <w:iCs/>
              <w:color w:val="000000" w:themeColor="text1"/>
              <w:sz w:val="24"/>
              <w:szCs w:val="24"/>
              <w:lang w:val="it-IT"/>
            </w:rPr>
            <w:t xml:space="preserve">l’immagine </w:t>
          </w:r>
          <w:r w:rsidRPr="0061468A">
            <w:rPr>
              <w:i/>
              <w:iCs/>
              <w:color w:val="000000" w:themeColor="text1"/>
              <w:sz w:val="24"/>
              <w:szCs w:val="24"/>
              <w:lang w:val="it-IT"/>
            </w:rPr>
            <w:t>non sia particolarmente visibil</w:t>
          </w:r>
          <w:r w:rsidR="0061468A">
            <w:rPr>
              <w:i/>
              <w:iCs/>
              <w:color w:val="000000" w:themeColor="text1"/>
              <w:sz w:val="24"/>
              <w:szCs w:val="24"/>
              <w:lang w:val="it-IT"/>
            </w:rPr>
            <w:t xml:space="preserve">e </w:t>
          </w:r>
          <w:r w:rsidRPr="0061468A">
            <w:rPr>
              <w:i/>
              <w:iCs/>
              <w:color w:val="000000" w:themeColor="text1"/>
              <w:sz w:val="24"/>
              <w:szCs w:val="24"/>
              <w:lang w:val="it-IT"/>
            </w:rPr>
            <w:t xml:space="preserve"> all’interno della relazione, è possibile osservare il diagramma nel file apposit</w:t>
          </w:r>
          <w:r w:rsidR="0061468A">
            <w:rPr>
              <w:i/>
              <w:iCs/>
              <w:color w:val="000000" w:themeColor="text1"/>
              <w:sz w:val="24"/>
              <w:szCs w:val="24"/>
              <w:lang w:val="it-IT"/>
            </w:rPr>
            <w:t>o contenuto nell’archivio.</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3FD31346"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00D8325A">
            <w:rPr>
              <w:noProof/>
              <w:lang w:val="it-IT"/>
            </w:rPr>
            <w:t>1</w:t>
          </w:r>
          <w:r>
            <w:fldChar w:fldCharType="end"/>
          </w:r>
          <w:r w:rsidRPr="00367153">
            <w:rPr>
              <w:lang w:val="it-IT"/>
            </w:rPr>
            <w:t>: Diagramma delle classi (modello di programma)</w:t>
          </w:r>
        </w:p>
        <w:sdt>
          <w:sdtPr>
            <w:rPr>
              <w:rFonts w:eastAsiaTheme="minorHAnsi" w:cstheme="minorBidi"/>
              <w:noProof/>
              <w:color w:val="auto"/>
              <w:sz w:val="22"/>
              <w:szCs w:val="22"/>
              <w:lang w:val="en-US"/>
            </w:rPr>
            <w:id w:val="-265616530"/>
            <w:placeholder>
              <w:docPart w:val="D5ED10402D1D46D786D913E9AA5422DB"/>
            </w:placeholder>
            <w15:appearance w15:val="hidden"/>
          </w:sdtPr>
          <w:sdtEndPr>
            <w:rPr>
              <w:sz w:val="28"/>
              <w:szCs w:val="28"/>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 xml:space="preserve">2.4.1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2.4.2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 xml:space="preserve">2.4.4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 xml:space="preserve">2.4.5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 xml:space="preserve">2.4.6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 xml:space="preserve">2.4.7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sdtContent>
            <w:p w14:paraId="5D5C36F7" w14:textId="77777777" w:rsidR="00BB3963" w:rsidRDefault="00BB3963" w:rsidP="00BB3963">
              <w:pPr>
                <w:pStyle w:val="Titolo2"/>
                <w:rPr>
                  <w:noProof/>
                </w:rPr>
              </w:pPr>
              <w:r>
                <w:rPr>
                  <w:noProof/>
                </w:rPr>
                <w:t>2.5 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2.5.2 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 xml:space="preserve">2.5.3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rFonts w:eastAsiaTheme="minorHAnsi" w:cstheme="minorBidi"/>
                      <w:noProof/>
                      <w:color w:val="auto"/>
                      <w:sz w:val="22"/>
                      <w:szCs w:val="22"/>
                      <w:lang w:val="en-US"/>
                    </w:rPr>
                    <w:id w:val="314541497"/>
                    <w:placeholder>
                      <w:docPart w:val="AD694274D6B54CE0BCCBDDBFC71E6AAF"/>
                    </w:placeholder>
                    <w15:appearance w15:val="hidden"/>
                  </w:sdtPr>
                  <w:sdtEndPr/>
                  <w:sdtContent>
                    <w:p w14:paraId="37122A33" w14:textId="77777777" w:rsidR="00660C15" w:rsidRDefault="00342B9D" w:rsidP="00AE638E">
                      <w:pPr>
                        <w:pStyle w:val="Titolo2"/>
                        <w:rPr>
                          <w:color w:val="000000" w:themeColor="text1"/>
                          <w:sz w:val="28"/>
                          <w:szCs w:val="28"/>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p>
                    <w:p w14:paraId="0F40651E" w14:textId="77777777" w:rsidR="00660C15" w:rsidRDefault="00660C15" w:rsidP="00660C15">
                      <w:pPr>
                        <w:pStyle w:val="Titolo2"/>
                        <w:jc w:val="center"/>
                        <w:rPr>
                          <w:noProof/>
                        </w:rPr>
                      </w:pPr>
                      <w:r>
                        <w:rPr>
                          <w:noProof/>
                        </w:rPr>
                        <w:drawing>
                          <wp:inline distT="0" distB="0" distL="0" distR="0" wp14:anchorId="20F157F4" wp14:editId="027B86D0">
                            <wp:extent cx="4381995" cy="438199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1895" cy="4421895"/>
                                    </a:xfrm>
                                    <a:prstGeom prst="rect">
                                      <a:avLst/>
                                    </a:prstGeom>
                                    <a:noFill/>
                                    <a:ln>
                                      <a:noFill/>
                                    </a:ln>
                                  </pic:spPr>
                                </pic:pic>
                              </a:graphicData>
                            </a:graphic>
                          </wp:inline>
                        </w:drawing>
                      </w:r>
                      <w:r w:rsidR="00AE638E">
                        <w:rPr>
                          <w:noProof/>
                        </w:rPr>
                        <w:br/>
                      </w:r>
                    </w:p>
                    <w:p w14:paraId="758E1CF0" w14:textId="20B65DFD" w:rsidR="00660C15" w:rsidRPr="00660C15" w:rsidRDefault="005403CC" w:rsidP="00660C15">
                      <w:pPr>
                        <w:rPr>
                          <w:lang w:val="it-IT"/>
                        </w:rPr>
                      </w:pPr>
                    </w:p>
                  </w:sdtContent>
                </w:sdt>
              </w:sdtContent>
            </w:sdt>
          </w:sdtContent>
        </w:sdt>
      </w:sdtContent>
    </w:sdt>
    <w:p w14:paraId="17333582" w14:textId="69D6A49C" w:rsidR="00342B9D" w:rsidRPr="006D1C07" w:rsidRDefault="00342B9D" w:rsidP="006D1C07">
      <w:pPr>
        <w:pStyle w:val="Titolo1"/>
        <w:rPr>
          <w:rFonts w:ascii="Arial" w:hAnsi="Arial" w:cs="Arial"/>
          <w:noProof/>
        </w:rPr>
      </w:pPr>
      <w:r>
        <w:rPr>
          <w:rFonts w:ascii="Arial" w:hAnsi="Arial" w:cs="Arial"/>
          <w:noProof/>
          <w:lang w:bidi="it-IT"/>
        </w:rPr>
        <w:lastRenderedPageBreak/>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57EF864B" w:rsidR="00140AD5" w:rsidRDefault="00140AD5" w:rsidP="00342B9D">
      <w:pPr>
        <w:rPr>
          <w:b/>
          <w:bCs/>
          <w:sz w:val="28"/>
          <w:szCs w:val="28"/>
          <w:lang w:val="it-IT"/>
        </w:rPr>
      </w:pPr>
    </w:p>
    <w:p w14:paraId="1AFFD5F3" w14:textId="63BF8891" w:rsidR="00660C15" w:rsidRDefault="00660C15" w:rsidP="00342B9D">
      <w:pPr>
        <w:rPr>
          <w:b/>
          <w:bCs/>
          <w:sz w:val="28"/>
          <w:szCs w:val="28"/>
          <w:lang w:val="it-IT"/>
        </w:rPr>
      </w:pPr>
    </w:p>
    <w:p w14:paraId="45E712D8" w14:textId="4CCABF16" w:rsidR="00660C15" w:rsidRDefault="00660C15" w:rsidP="00342B9D">
      <w:pPr>
        <w:rPr>
          <w:b/>
          <w:bCs/>
          <w:sz w:val="28"/>
          <w:szCs w:val="28"/>
          <w:lang w:val="it-IT"/>
        </w:rPr>
      </w:pPr>
    </w:p>
    <w:p w14:paraId="191187EF" w14:textId="5098A69A" w:rsidR="00660C15" w:rsidRDefault="00660C15" w:rsidP="00342B9D">
      <w:pPr>
        <w:rPr>
          <w:b/>
          <w:bCs/>
          <w:sz w:val="28"/>
          <w:szCs w:val="28"/>
          <w:lang w:val="it-IT"/>
        </w:rPr>
      </w:pPr>
    </w:p>
    <w:p w14:paraId="53489F2A" w14:textId="77777777" w:rsidR="00660C15" w:rsidRPr="0071029C" w:rsidRDefault="00660C15" w:rsidP="00342B9D">
      <w:pPr>
        <w:rPr>
          <w:b/>
          <w:bCs/>
          <w:sz w:val="28"/>
          <w:szCs w:val="28"/>
          <w:lang w:val="it-IT"/>
        </w:rPr>
      </w:pP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w:t>
      </w:r>
      <w:r w:rsidR="00935C8B">
        <w:rPr>
          <w:sz w:val="28"/>
          <w:szCs w:val="28"/>
          <w:lang w:val="it-IT"/>
        </w:rPr>
        <w:lastRenderedPageBreak/>
        <w:t>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registrato, oppure di effettuare la registrazione per un nuovo abbonamento. </w:t>
      </w:r>
      <w:r>
        <w:rPr>
          <w:sz w:val="28"/>
          <w:szCs w:val="28"/>
          <w:lang w:val="it-IT"/>
        </w:rPr>
        <w:lastRenderedPageBreak/>
        <w:t>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32FDE05C">
            <wp:extent cx="5336624" cy="3203864"/>
            <wp:effectExtent l="76200" t="38100" r="73660"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7793" cy="326460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lastRenderedPageBreak/>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1C05839A">
            <wp:extent cx="3675323" cy="2206336"/>
            <wp:effectExtent l="76200" t="38100" r="78105" b="1181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360" cy="224117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1C0C9124">
            <wp:extent cx="3615979" cy="2170711"/>
            <wp:effectExtent l="76200" t="38100" r="80010" b="1155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613" cy="219030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210F6594">
            <wp:extent cx="3445405" cy="2075708"/>
            <wp:effectExtent l="76200" t="38100" r="79375" b="1155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1478" cy="213961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61782894" w14:textId="66B8B036" w:rsidR="005D55F1" w:rsidRPr="00DA7D6C" w:rsidRDefault="00DA7D6C" w:rsidP="00690F8D">
      <w:pPr>
        <w:jc w:val="center"/>
        <w:rPr>
          <w:sz w:val="28"/>
          <w:szCs w:val="28"/>
          <w:lang w:val="it-IT"/>
        </w:rPr>
      </w:pPr>
      <w:r>
        <w:rPr>
          <w:noProof/>
          <w:sz w:val="28"/>
          <w:szCs w:val="28"/>
          <w:lang w:val="it-IT"/>
        </w:rPr>
        <w:drawing>
          <wp:inline distT="0" distB="0" distL="0" distR="0" wp14:anchorId="3971D56C" wp14:editId="6100C67F">
            <wp:extent cx="3474522" cy="2090341"/>
            <wp:effectExtent l="76200" t="38100" r="69215" b="1200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7191" cy="20979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E6B735F" w14:textId="6874C99E" w:rsidR="00C728DA" w:rsidRDefault="00342B9D" w:rsidP="00CD5CEE">
      <w:pPr>
        <w:pStyle w:val="Titolo2"/>
        <w:rPr>
          <w:noProof/>
        </w:rPr>
      </w:pPr>
      <w:r>
        <w:rPr>
          <w:noProof/>
        </w:rPr>
        <w:lastRenderedPageBreak/>
        <w:t>3.4 Diagramma di deployment</w:t>
      </w:r>
    </w:p>
    <w:p w14:paraId="65276BB0" w14:textId="0467B793" w:rsidR="00C728DA" w:rsidRPr="00C728DA" w:rsidRDefault="00CD5CEE" w:rsidP="00E17DE8">
      <w:pPr>
        <w:jc w:val="center"/>
        <w:rPr>
          <w:lang w:val="it-IT"/>
        </w:rPr>
      </w:pPr>
      <w:r>
        <w:rPr>
          <w:noProof/>
          <w:lang w:val="it-IT"/>
        </w:rPr>
        <w:drawing>
          <wp:inline distT="0" distB="0" distL="0" distR="0" wp14:anchorId="3735095D" wp14:editId="3F11E1E1">
            <wp:extent cx="5466992" cy="4393565"/>
            <wp:effectExtent l="0" t="0" r="635"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66992" cy="4393565"/>
                    </a:xfrm>
                    <a:prstGeom prst="rect">
                      <a:avLst/>
                    </a:prstGeom>
                    <a:noFill/>
                    <a:ln>
                      <a:noFill/>
                    </a:ln>
                  </pic:spPr>
                </pic:pic>
              </a:graphicData>
            </a:graphic>
          </wp:inline>
        </w:drawing>
      </w: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t>inv: self.allInstances -&gt; isUnique(codice)</w:t>
      </w:r>
      <w:r w:rsidR="00C15495" w:rsidRPr="00F265A6">
        <w:rPr>
          <w:rFonts w:ascii="Consolas" w:hAnsi="Consolas"/>
          <w:sz w:val="24"/>
          <w:szCs w:val="24"/>
          <w:lang w:val="it-IT"/>
        </w:rPr>
        <w:br/>
        <w:t xml:space="preserve">inv: tipo = #GIORNALIERO or tipo = #SETTIMANALE or tipo = #ANNUALE or tipo = #PERSONALE_SERVIZIO} </w:t>
      </w:r>
      <w:r w:rsidR="00C15495" w:rsidRPr="00F265A6">
        <w:rPr>
          <w:rFonts w:ascii="Consolas" w:hAnsi="Consolas"/>
          <w:sz w:val="24"/>
          <w:szCs w:val="24"/>
          <w:lang w:val="it-IT"/>
        </w:rPr>
        <w:br/>
        <w:t xml:space="preserve">inv: ammonizioni &gt;=0 </w:t>
      </w:r>
      <w:r w:rsidR="00C15495" w:rsidRPr="00F265A6">
        <w:rPr>
          <w:rFonts w:ascii="Consolas" w:hAnsi="Consolas"/>
          <w:sz w:val="24"/>
          <w:szCs w:val="24"/>
          <w:lang w:val="it-IT"/>
        </w:rPr>
        <w:b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lastRenderedPageBreak/>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3FB627A1"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 xml:space="preserve">3.6.2 </w:t>
      </w:r>
      <w:r w:rsidRPr="002E4183">
        <w:rPr>
          <w:sz w:val="28"/>
          <w:szCs w:val="22"/>
        </w:rPr>
        <w:t xml:space="preserve"> </w:t>
      </w:r>
      <w:r>
        <w:rPr>
          <w:sz w:val="28"/>
          <w:szCs w:val="22"/>
        </w:rPr>
        <w:t>Carta di credito</w:t>
      </w:r>
    </w:p>
    <w:p w14:paraId="2613E177" w14:textId="7B0B6CFC"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w:t>
      </w:r>
      <w:r w:rsidR="00991AC1">
        <w:rPr>
          <w:rFonts w:ascii="Consolas" w:hAnsi="Consolas"/>
          <w:sz w:val="24"/>
          <w:szCs w:val="24"/>
          <w:lang w:val="it-IT"/>
        </w:rPr>
        <w:t>cvv</w:t>
      </w:r>
      <w:r w:rsidRPr="00F265A6">
        <w:rPr>
          <w:rFonts w:ascii="Consolas" w:hAnsi="Consolas"/>
          <w:sz w:val="24"/>
          <w:szCs w:val="24"/>
          <w:lang w:val="it-IT"/>
        </w:rPr>
        <w:t xml:space="preserve">.length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 xml:space="preserve">3.6.3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t xml:space="preserve">inv: self.allInstances -&gt; isUnique(id) </w:t>
      </w:r>
      <w:r w:rsidRPr="00F265A6">
        <w:rPr>
          <w:rFonts w:ascii="Consolas" w:hAnsi="Consolas"/>
          <w:sz w:val="24"/>
          <w:szCs w:val="24"/>
        </w:rPr>
        <w:b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lastRenderedPageBreak/>
        <w:t>3.6.4  Totem</w:t>
      </w:r>
    </w:p>
    <w:p w14:paraId="4ECE680A" w14:textId="1B1D14B4"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w:t>
      </w:r>
      <w:r w:rsidR="00991AC1">
        <w:rPr>
          <w:rFonts w:ascii="Consolas" w:hAnsi="Consolas"/>
          <w:sz w:val="24"/>
          <w:szCs w:val="24"/>
        </w:rPr>
        <w:t>Totem</w:t>
      </w:r>
      <w:r w:rsidRPr="007A23B4">
        <w:rPr>
          <w:rFonts w:ascii="Consolas" w:hAnsi="Consolas"/>
          <w:sz w:val="24"/>
          <w:szCs w:val="24"/>
        </w:rPr>
        <w:t xml:space="preserve">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 xml:space="preserve">3.6.6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76FEC0F2"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stato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w:t>
      </w:r>
      <w:r w:rsidR="00AF1123">
        <w:rPr>
          <w:sz w:val="28"/>
          <w:szCs w:val="28"/>
          <w:lang w:val="it-IT"/>
        </w:rPr>
        <w:t>stato</w:t>
      </w:r>
      <w:r w:rsidR="00995D23">
        <w:rPr>
          <w:sz w:val="28"/>
          <w:szCs w:val="28"/>
          <w:lang w:val="it-IT"/>
        </w:rPr>
        <w:t xml:space="preserv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53543D23" w:rsidR="00BA0FC0"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61BA5063" w14:textId="1B059E3D" w:rsidR="00CD4EC7" w:rsidRPr="00CD4EC7" w:rsidRDefault="00CD4EC7" w:rsidP="00AE638E">
      <w:pPr>
        <w:rPr>
          <w:sz w:val="24"/>
          <w:szCs w:val="24"/>
          <w:lang w:val="it-IT"/>
        </w:rPr>
      </w:pPr>
      <w:r w:rsidRPr="00CD4EC7">
        <w:rPr>
          <w:sz w:val="24"/>
          <w:szCs w:val="24"/>
          <w:lang w:val="it-IT"/>
        </w:rPr>
        <w:t>Il dump è stato effettuato con il seguente comando:</w:t>
      </w:r>
    </w:p>
    <w:p w14:paraId="41945790" w14:textId="1F9F6109" w:rsidR="00CD4EC7" w:rsidRDefault="00CD4EC7" w:rsidP="00AE638E">
      <w:pPr>
        <w:rPr>
          <w:sz w:val="24"/>
          <w:szCs w:val="24"/>
          <w:lang w:val="it-IT"/>
        </w:rPr>
      </w:pPr>
      <w:r w:rsidRPr="00CD4EC7">
        <w:rPr>
          <w:noProof/>
          <w:sz w:val="24"/>
          <w:szCs w:val="24"/>
          <w:lang w:val="it-IT"/>
        </w:rPr>
        <w:drawing>
          <wp:inline distT="0" distB="0" distL="0" distR="0" wp14:anchorId="405A4E2B" wp14:editId="63758E6D">
            <wp:extent cx="2962688" cy="209579"/>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2688" cy="209579"/>
                    </a:xfrm>
                    <a:prstGeom prst="rect">
                      <a:avLst/>
                    </a:prstGeom>
                  </pic:spPr>
                </pic:pic>
              </a:graphicData>
            </a:graphic>
          </wp:inline>
        </w:drawing>
      </w:r>
    </w:p>
    <w:p w14:paraId="2CAA1154" w14:textId="49FB3096" w:rsidR="00F35A23" w:rsidRPr="00F35A23" w:rsidRDefault="00F35A23" w:rsidP="00AE638E">
      <w:pPr>
        <w:rPr>
          <w:sz w:val="28"/>
          <w:szCs w:val="28"/>
          <w:lang w:val="it-IT"/>
        </w:rPr>
      </w:pPr>
      <w:r w:rsidRPr="00F35A23">
        <w:rPr>
          <w:sz w:val="28"/>
          <w:szCs w:val="28"/>
          <w:lang w:val="it-IT"/>
        </w:rPr>
        <w:t>Nel caso si vogliano effettuare delle query sul database, si ricorda che è necessario impostare lo schema attuale tramite il comando:</w:t>
      </w:r>
    </w:p>
    <w:p w14:paraId="4483B8DE" w14:textId="0060F62A" w:rsidR="00F35A23" w:rsidRDefault="00F35A23" w:rsidP="00AE638E">
      <w:pPr>
        <w:rPr>
          <w:i/>
          <w:iCs/>
          <w:sz w:val="24"/>
          <w:szCs w:val="24"/>
        </w:rPr>
      </w:pPr>
      <w:r w:rsidRPr="00AF1123">
        <w:rPr>
          <w:i/>
          <w:iCs/>
          <w:sz w:val="24"/>
          <w:szCs w:val="24"/>
          <w:highlight w:val="lightGray"/>
        </w:rPr>
        <w:t>set search_path = bike_sharing;</w:t>
      </w:r>
    </w:p>
    <w:p w14:paraId="22D04B0D" w14:textId="2BDC087E" w:rsidR="00991AC1" w:rsidRDefault="00991AC1" w:rsidP="00AE638E">
      <w:pPr>
        <w:rPr>
          <w:i/>
          <w:iCs/>
          <w:sz w:val="24"/>
          <w:szCs w:val="24"/>
        </w:rPr>
      </w:pPr>
    </w:p>
    <w:p w14:paraId="333E98AD" w14:textId="0373E298" w:rsidR="00991AC1" w:rsidRDefault="00991AC1" w:rsidP="00AE638E">
      <w:pPr>
        <w:rPr>
          <w:i/>
          <w:iCs/>
          <w:sz w:val="24"/>
          <w:szCs w:val="24"/>
        </w:rPr>
      </w:pPr>
    </w:p>
    <w:p w14:paraId="0FC8881C" w14:textId="1B1A5811" w:rsidR="00991AC1" w:rsidRDefault="00991AC1" w:rsidP="00AE638E">
      <w:pPr>
        <w:rPr>
          <w:i/>
          <w:iCs/>
          <w:sz w:val="24"/>
          <w:szCs w:val="24"/>
        </w:rPr>
      </w:pPr>
    </w:p>
    <w:p w14:paraId="5CB13900" w14:textId="15E49104" w:rsidR="00991AC1" w:rsidRDefault="00991AC1" w:rsidP="00AE638E">
      <w:pPr>
        <w:rPr>
          <w:i/>
          <w:iCs/>
          <w:sz w:val="24"/>
          <w:szCs w:val="24"/>
        </w:rPr>
      </w:pPr>
    </w:p>
    <w:p w14:paraId="7C9BFC06" w14:textId="77777777" w:rsidR="00991AC1" w:rsidRPr="00F35A23" w:rsidRDefault="00991AC1" w:rsidP="00AE638E">
      <w:pPr>
        <w:rPr>
          <w:i/>
          <w:iCs/>
          <w:sz w:val="24"/>
          <w:szCs w:val="24"/>
        </w:rPr>
      </w:pPr>
    </w:p>
    <w:p w14:paraId="7254D9B6" w14:textId="13F611D4" w:rsidR="0047566F" w:rsidRDefault="0047566F" w:rsidP="00AE638E">
      <w:pPr>
        <w:rPr>
          <w:sz w:val="28"/>
          <w:szCs w:val="28"/>
          <w:lang w:val="it-IT"/>
        </w:rPr>
      </w:pPr>
      <w:r>
        <w:rPr>
          <w:sz w:val="28"/>
          <w:szCs w:val="28"/>
          <w:lang w:val="it-IT"/>
        </w:rPr>
        <w:lastRenderedPageBreak/>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1C12ECFF" w:rsidR="0047566F" w:rsidRPr="002E4D4B" w:rsidRDefault="002E4D4B" w:rsidP="00AE638E">
            <w:pPr>
              <w:rPr>
                <w:sz w:val="18"/>
                <w:szCs w:val="18"/>
                <w:lang w:val="it-IT"/>
              </w:rPr>
            </w:pPr>
            <w:r w:rsidRPr="002E4D4B">
              <w:rPr>
                <w:sz w:val="18"/>
                <w:szCs w:val="18"/>
                <w:lang w:val="it-IT"/>
              </w:rPr>
              <w:t>18597456-7524-4318-b4d5-5603612dfbab</w:t>
            </w:r>
          </w:p>
        </w:tc>
        <w:tc>
          <w:tcPr>
            <w:tcW w:w="1729" w:type="dxa"/>
          </w:tcPr>
          <w:p w14:paraId="3238443E" w14:textId="0026C9B1" w:rsidR="0047566F" w:rsidRPr="0047566F" w:rsidRDefault="002E4D4B" w:rsidP="00AE638E">
            <w:pPr>
              <w:rPr>
                <w:sz w:val="24"/>
                <w:szCs w:val="24"/>
                <w:lang w:val="it-IT"/>
              </w:rPr>
            </w:pPr>
            <w:r>
              <w:rPr>
                <w:sz w:val="24"/>
                <w:szCs w:val="24"/>
                <w:lang w:val="it-IT"/>
              </w:rPr>
              <w:t>Test123456</w:t>
            </w: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sidRPr="002E4D4B">
              <w:rPr>
                <w:color w:val="00B050"/>
                <w:sz w:val="24"/>
                <w:szCs w:val="24"/>
                <w:lang w:val="it-IT"/>
              </w:rPr>
              <w:t>T</w:t>
            </w:r>
          </w:p>
        </w:tc>
      </w:tr>
      <w:tr w:rsidR="0047566F" w:rsidRPr="0047566F" w14:paraId="7FCF7FC7" w14:textId="77777777" w:rsidTr="00C728DA">
        <w:tc>
          <w:tcPr>
            <w:tcW w:w="1654" w:type="dxa"/>
          </w:tcPr>
          <w:p w14:paraId="38C0DEE3" w14:textId="31CDDC1B" w:rsidR="0047566F" w:rsidRPr="002E4D4B" w:rsidRDefault="002E4D4B" w:rsidP="00AE638E">
            <w:pPr>
              <w:rPr>
                <w:sz w:val="18"/>
                <w:szCs w:val="18"/>
                <w:lang w:val="it-IT"/>
              </w:rPr>
            </w:pPr>
            <w:r w:rsidRPr="002E4D4B">
              <w:rPr>
                <w:sz w:val="18"/>
                <w:szCs w:val="18"/>
                <w:lang w:val="it-IT"/>
              </w:rPr>
              <w:t>18e0afb4-554e-4c20-b575-d17752c412d9</w:t>
            </w:r>
          </w:p>
        </w:tc>
        <w:tc>
          <w:tcPr>
            <w:tcW w:w="1729" w:type="dxa"/>
          </w:tcPr>
          <w:p w14:paraId="5A3388A6" w14:textId="585C6721" w:rsidR="0047566F" w:rsidRPr="0047566F" w:rsidRDefault="002E4D4B" w:rsidP="00AE638E">
            <w:pPr>
              <w:rPr>
                <w:sz w:val="24"/>
                <w:szCs w:val="24"/>
                <w:lang w:val="it-IT"/>
              </w:rPr>
            </w:pPr>
            <w:r>
              <w:rPr>
                <w:sz w:val="24"/>
                <w:szCs w:val="24"/>
                <w:lang w:val="it-IT"/>
              </w:rPr>
              <w:t>Test12345</w:t>
            </w: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2E4D4B" w:rsidRDefault="00413CB6" w:rsidP="00AE638E">
            <w:pPr>
              <w:rPr>
                <w:color w:val="00B050"/>
                <w:sz w:val="24"/>
                <w:szCs w:val="24"/>
                <w:lang w:val="it-IT"/>
              </w:rPr>
            </w:pPr>
            <w:r w:rsidRPr="002E4D4B">
              <w:rPr>
                <w:color w:val="00B050"/>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sidRPr="002E4D4B">
              <w:rPr>
                <w:color w:val="FF0000"/>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55F21CF5" w14:textId="6F9440FC" w:rsidR="0046164F" w:rsidRDefault="00413CB6" w:rsidP="00342B9D">
      <w:pPr>
        <w:rPr>
          <w:sz w:val="28"/>
          <w:szCs w:val="28"/>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44156DBB" w14:textId="71D04F0D" w:rsidR="0046164F" w:rsidRDefault="0046164F" w:rsidP="0046164F">
      <w:pPr>
        <w:pStyle w:val="Titolo2"/>
        <w:rPr>
          <w:sz w:val="28"/>
          <w:szCs w:val="22"/>
        </w:rPr>
      </w:pPr>
      <w:r>
        <w:rPr>
          <w:sz w:val="28"/>
          <w:szCs w:val="22"/>
        </w:rPr>
        <w:t xml:space="preserve">3.7.1 </w:t>
      </w:r>
      <w:r w:rsidRPr="002E4183">
        <w:rPr>
          <w:sz w:val="28"/>
          <w:szCs w:val="22"/>
        </w:rPr>
        <w:t xml:space="preserve"> </w:t>
      </w:r>
      <w:r>
        <w:rPr>
          <w:sz w:val="28"/>
          <w:szCs w:val="22"/>
        </w:rPr>
        <w:t>Possibili miglioramenti</w:t>
      </w:r>
    </w:p>
    <w:p w14:paraId="4767F8E4" w14:textId="3887349F" w:rsidR="0046164F" w:rsidRPr="00991AC1" w:rsidRDefault="0046164F" w:rsidP="00342B9D">
      <w:pPr>
        <w:rPr>
          <w:sz w:val="26"/>
          <w:szCs w:val="26"/>
          <w:lang w:val="it-IT"/>
        </w:rPr>
      </w:pPr>
      <w:r w:rsidRPr="00991AC1">
        <w:rPr>
          <w:sz w:val="26"/>
          <w:szCs w:val="26"/>
          <w:lang w:val="it-IT"/>
        </w:rPr>
        <w:t>Per generare tutti gli ID nel sistema è stata utilizzata una libreria di Java chiamata “UUID” (pacchetto java.util), pensando ad un sistema piuttosto grande che avesse bisogno di generare sempre id univoci: per l’utilizzo dei codici degli utenti però è leggermente impraticabile in un sistema reale dover utilizzare dei codici così lunghi per effettuare il login su delle postazioni con totem. Per questo, un possibile miglioramento potrebbe essere fatto implementando un generatore custom di id per generare dei codici più brevi in modo tale da essere ricordati più facilmente ed essere immessi più velocemente; sarebbe piuttosto importante però accertarsi che rimanga sempre l’univocità degli id generati.</w:t>
      </w:r>
    </w:p>
    <w:p w14:paraId="7954C4F9" w14:textId="141C57D5" w:rsidR="0046164F" w:rsidRPr="00991AC1" w:rsidRDefault="0046164F" w:rsidP="00342B9D">
      <w:pPr>
        <w:rPr>
          <w:sz w:val="26"/>
          <w:szCs w:val="26"/>
          <w:lang w:val="it-IT"/>
        </w:rPr>
      </w:pPr>
      <w:r w:rsidRPr="00991AC1">
        <w:rPr>
          <w:sz w:val="26"/>
          <w:szCs w:val="26"/>
          <w:lang w:val="it-IT"/>
        </w:rPr>
        <w:t xml:space="preserve">Un altro miglioramento potrebbe essere quello di utilizzare una funzione di hash per tutti i dati sensibili che vengono memorizzati sul database, come ad esempio le password oppure i dati della carta di credito, in modo tale che gli amministratori del sistema non siano in grado di vedere i dati effettivi riguardanti gli utenti. </w:t>
      </w:r>
    </w:p>
    <w:sectPr w:rsidR="0046164F" w:rsidRPr="00991AC1" w:rsidSect="008D2066">
      <w:headerReference w:type="default" r:id="rId52"/>
      <w:footerReference w:type="default" r:id="rId5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01D42" w14:textId="77777777" w:rsidR="005403CC" w:rsidRDefault="005403CC" w:rsidP="00A63DED">
      <w:pPr>
        <w:spacing w:after="0" w:line="240" w:lineRule="auto"/>
      </w:pPr>
      <w:r>
        <w:separator/>
      </w:r>
    </w:p>
  </w:endnote>
  <w:endnote w:type="continuationSeparator" w:id="0">
    <w:p w14:paraId="6B663EC5" w14:textId="77777777" w:rsidR="005403CC" w:rsidRDefault="005403CC"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F8707" w14:textId="77777777" w:rsidR="005403CC" w:rsidRDefault="005403CC" w:rsidP="00A63DED">
      <w:pPr>
        <w:spacing w:after="0" w:line="240" w:lineRule="auto"/>
      </w:pPr>
      <w:r>
        <w:separator/>
      </w:r>
    </w:p>
  </w:footnote>
  <w:footnote w:type="continuationSeparator" w:id="0">
    <w:p w14:paraId="40C0676B" w14:textId="77777777" w:rsidR="005403CC" w:rsidRDefault="005403CC"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748EA"/>
    <w:multiLevelType w:val="hybridMultilevel"/>
    <w:tmpl w:val="612C2C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8"/>
  </w:num>
  <w:num w:numId="5">
    <w:abstractNumId w:val="2"/>
  </w:num>
  <w:num w:numId="6">
    <w:abstractNumId w:val="11"/>
  </w:num>
  <w:num w:numId="7">
    <w:abstractNumId w:val="9"/>
  </w:num>
  <w:num w:numId="8">
    <w:abstractNumId w:val="12"/>
  </w:num>
  <w:num w:numId="9">
    <w:abstractNumId w:val="4"/>
  </w:num>
  <w:num w:numId="10">
    <w:abstractNumId w:val="5"/>
  </w:num>
  <w:num w:numId="11">
    <w:abstractNumId w:val="6"/>
  </w:num>
  <w:num w:numId="12">
    <w:abstractNumId w:val="13"/>
  </w:num>
  <w:num w:numId="13">
    <w:abstractNumId w:val="1"/>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33630"/>
    <w:rsid w:val="00140AD5"/>
    <w:rsid w:val="00146929"/>
    <w:rsid w:val="00167D61"/>
    <w:rsid w:val="00173E3D"/>
    <w:rsid w:val="0018700D"/>
    <w:rsid w:val="001B3A50"/>
    <w:rsid w:val="001B4FD4"/>
    <w:rsid w:val="001C32FB"/>
    <w:rsid w:val="001E519F"/>
    <w:rsid w:val="001F44F6"/>
    <w:rsid w:val="00201DBF"/>
    <w:rsid w:val="00220C01"/>
    <w:rsid w:val="002304CC"/>
    <w:rsid w:val="00280494"/>
    <w:rsid w:val="002840C5"/>
    <w:rsid w:val="002A31C7"/>
    <w:rsid w:val="002A3445"/>
    <w:rsid w:val="002A3DBC"/>
    <w:rsid w:val="002B67A3"/>
    <w:rsid w:val="002E4183"/>
    <w:rsid w:val="002E4D4B"/>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3D6B41"/>
    <w:rsid w:val="00400BD8"/>
    <w:rsid w:val="00413CB6"/>
    <w:rsid w:val="0043616C"/>
    <w:rsid w:val="0046164F"/>
    <w:rsid w:val="0047566F"/>
    <w:rsid w:val="004900B7"/>
    <w:rsid w:val="004979B8"/>
    <w:rsid w:val="004A02E4"/>
    <w:rsid w:val="004B49C4"/>
    <w:rsid w:val="004B6D38"/>
    <w:rsid w:val="004D30B6"/>
    <w:rsid w:val="004D7F62"/>
    <w:rsid w:val="00515967"/>
    <w:rsid w:val="005179CF"/>
    <w:rsid w:val="00521D10"/>
    <w:rsid w:val="00536AC5"/>
    <w:rsid w:val="005403CC"/>
    <w:rsid w:val="00586BCB"/>
    <w:rsid w:val="005B0E5D"/>
    <w:rsid w:val="005B3491"/>
    <w:rsid w:val="005C5F14"/>
    <w:rsid w:val="005D55F1"/>
    <w:rsid w:val="005E708C"/>
    <w:rsid w:val="0061468A"/>
    <w:rsid w:val="00646D0B"/>
    <w:rsid w:val="00646FC0"/>
    <w:rsid w:val="00660C15"/>
    <w:rsid w:val="00676149"/>
    <w:rsid w:val="00690F8D"/>
    <w:rsid w:val="00697354"/>
    <w:rsid w:val="006A7428"/>
    <w:rsid w:val="006D1C07"/>
    <w:rsid w:val="006F555E"/>
    <w:rsid w:val="006F79A8"/>
    <w:rsid w:val="0071029C"/>
    <w:rsid w:val="0071392C"/>
    <w:rsid w:val="0073067D"/>
    <w:rsid w:val="00763AC0"/>
    <w:rsid w:val="00771A38"/>
    <w:rsid w:val="007756B5"/>
    <w:rsid w:val="00794080"/>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D2066"/>
    <w:rsid w:val="008F4161"/>
    <w:rsid w:val="009120C5"/>
    <w:rsid w:val="00935C8B"/>
    <w:rsid w:val="00950183"/>
    <w:rsid w:val="0095552D"/>
    <w:rsid w:val="00960F0D"/>
    <w:rsid w:val="009715C5"/>
    <w:rsid w:val="00980A58"/>
    <w:rsid w:val="00981281"/>
    <w:rsid w:val="00991AC1"/>
    <w:rsid w:val="00995D23"/>
    <w:rsid w:val="009A691E"/>
    <w:rsid w:val="009B149D"/>
    <w:rsid w:val="009D75C9"/>
    <w:rsid w:val="009F04A0"/>
    <w:rsid w:val="009F1584"/>
    <w:rsid w:val="00A25624"/>
    <w:rsid w:val="00A320DF"/>
    <w:rsid w:val="00A35FAF"/>
    <w:rsid w:val="00A36AF3"/>
    <w:rsid w:val="00A63DED"/>
    <w:rsid w:val="00AC5683"/>
    <w:rsid w:val="00AE500A"/>
    <w:rsid w:val="00AE638E"/>
    <w:rsid w:val="00AF1123"/>
    <w:rsid w:val="00B16269"/>
    <w:rsid w:val="00B176C4"/>
    <w:rsid w:val="00B2504F"/>
    <w:rsid w:val="00B31917"/>
    <w:rsid w:val="00B31EA2"/>
    <w:rsid w:val="00BA0FC0"/>
    <w:rsid w:val="00BB37AF"/>
    <w:rsid w:val="00BB3963"/>
    <w:rsid w:val="00BC0548"/>
    <w:rsid w:val="00BD138B"/>
    <w:rsid w:val="00C035EE"/>
    <w:rsid w:val="00C1535F"/>
    <w:rsid w:val="00C1544E"/>
    <w:rsid w:val="00C15495"/>
    <w:rsid w:val="00C248B0"/>
    <w:rsid w:val="00C4203C"/>
    <w:rsid w:val="00C44E37"/>
    <w:rsid w:val="00C50318"/>
    <w:rsid w:val="00C613A7"/>
    <w:rsid w:val="00C67231"/>
    <w:rsid w:val="00C7080B"/>
    <w:rsid w:val="00C728DA"/>
    <w:rsid w:val="00C7639E"/>
    <w:rsid w:val="00C90129"/>
    <w:rsid w:val="00CD4EC7"/>
    <w:rsid w:val="00CD5BCC"/>
    <w:rsid w:val="00CD5CEE"/>
    <w:rsid w:val="00CE098C"/>
    <w:rsid w:val="00CE366F"/>
    <w:rsid w:val="00D02732"/>
    <w:rsid w:val="00D0618B"/>
    <w:rsid w:val="00D07411"/>
    <w:rsid w:val="00D30911"/>
    <w:rsid w:val="00D3139D"/>
    <w:rsid w:val="00D66C40"/>
    <w:rsid w:val="00D703A2"/>
    <w:rsid w:val="00D8325A"/>
    <w:rsid w:val="00D860D8"/>
    <w:rsid w:val="00D87695"/>
    <w:rsid w:val="00D973A6"/>
    <w:rsid w:val="00DA7D6C"/>
    <w:rsid w:val="00DC5435"/>
    <w:rsid w:val="00DE130B"/>
    <w:rsid w:val="00DE2171"/>
    <w:rsid w:val="00DF22B6"/>
    <w:rsid w:val="00E03D03"/>
    <w:rsid w:val="00E17DE8"/>
    <w:rsid w:val="00E42CD3"/>
    <w:rsid w:val="00E47CF3"/>
    <w:rsid w:val="00E51698"/>
    <w:rsid w:val="00E51711"/>
    <w:rsid w:val="00E63533"/>
    <w:rsid w:val="00E96C81"/>
    <w:rsid w:val="00EF4DEC"/>
    <w:rsid w:val="00F23E4B"/>
    <w:rsid w:val="00F265A6"/>
    <w:rsid w:val="00F35A23"/>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0F18AB"/>
    <w:rsid w:val="0016633A"/>
    <w:rsid w:val="00195DD3"/>
    <w:rsid w:val="002404BF"/>
    <w:rsid w:val="002E16F3"/>
    <w:rsid w:val="004A4E22"/>
    <w:rsid w:val="005A2601"/>
    <w:rsid w:val="00643720"/>
    <w:rsid w:val="00684D11"/>
    <w:rsid w:val="00771122"/>
    <w:rsid w:val="00853E23"/>
    <w:rsid w:val="009F2974"/>
    <w:rsid w:val="00A03A46"/>
    <w:rsid w:val="00A15788"/>
    <w:rsid w:val="00B471D9"/>
    <w:rsid w:val="00BB2FE6"/>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TotalTime>
  <Pages>27</Pages>
  <Words>3791</Words>
  <Characters>21609</Characters>
  <Application>Microsoft Office Word</Application>
  <DocSecurity>0</DocSecurity>
  <Lines>180</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133</cp:revision>
  <cp:lastPrinted>2021-08-21T17:52:00Z</cp:lastPrinted>
  <dcterms:created xsi:type="dcterms:W3CDTF">2021-08-02T14:13:00Z</dcterms:created>
  <dcterms:modified xsi:type="dcterms:W3CDTF">2021-08-22T10:48:00Z</dcterms:modified>
</cp:coreProperties>
</file>